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FF6" w14:textId="77777777" w:rsidR="004963FA" w:rsidRDefault="004963FA">
      <w:r>
        <w:separator/>
      </w:r>
    </w:p>
  </w:endnote>
  <w:endnote w:type="continuationSeparator" w:id="0">
    <w:p w14:paraId="78727F66" w14:textId="77777777" w:rsidR="004963FA" w:rsidRDefault="0049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5F2" w14:textId="77777777"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AD51" w14:textId="77777777" w:rsidR="004963FA" w:rsidRDefault="004963FA">
      <w:r>
        <w:separator/>
      </w:r>
    </w:p>
  </w:footnote>
  <w:footnote w:type="continuationSeparator" w:id="0">
    <w:p w14:paraId="36597194" w14:textId="77777777" w:rsidR="004963FA" w:rsidRDefault="0049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1BB2" w14:textId="77777777"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2E9DFCDE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</w:t>
          </w:r>
          <w:r w:rsidRPr="00947401">
            <w:rPr>
              <w:bCs/>
            </w:rPr>
            <w:t xml:space="preserve">t: </w:t>
          </w:r>
          <w:r w:rsidR="00947401">
            <w:rPr>
              <w:bCs/>
            </w:rPr>
            <w:t>“</w:t>
          </w:r>
          <w:r w:rsidR="00947401" w:rsidRPr="00947401">
            <w:rPr>
              <w:bCs/>
            </w:rPr>
            <w:t>Guidelines for the Integrated and Context-Sensitive Development of Positive Energy Districts (PEDs)</w:t>
          </w:r>
          <w:r w:rsidR="00947401">
            <w:rPr>
              <w:bCs/>
            </w:rPr>
            <w:t>”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6287CCC4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947401">
            <w:rPr>
              <w:bCs/>
              <w:sz w:val="20"/>
            </w:rPr>
            <w:t xml:space="preserve"> CITIZENS4PED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31318"/>
    <w:rsid w:val="000740F5"/>
    <w:rsid w:val="00140B0E"/>
    <w:rsid w:val="001D3EE5"/>
    <w:rsid w:val="00224B64"/>
    <w:rsid w:val="00314348"/>
    <w:rsid w:val="00387E3D"/>
    <w:rsid w:val="00395636"/>
    <w:rsid w:val="003C6559"/>
    <w:rsid w:val="00405703"/>
    <w:rsid w:val="004963FA"/>
    <w:rsid w:val="004C6E8C"/>
    <w:rsid w:val="00540C31"/>
    <w:rsid w:val="00717C00"/>
    <w:rsid w:val="007459FB"/>
    <w:rsid w:val="00783604"/>
    <w:rsid w:val="007C653C"/>
    <w:rsid w:val="007E2E99"/>
    <w:rsid w:val="008A5180"/>
    <w:rsid w:val="00926EE9"/>
    <w:rsid w:val="00947401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66965"/>
    <w:rsid w:val="00C90982"/>
    <w:rsid w:val="00CC5447"/>
    <w:rsid w:val="00D25C2E"/>
    <w:rsid w:val="00D52A35"/>
    <w:rsid w:val="00D74D95"/>
    <w:rsid w:val="00EC5739"/>
    <w:rsid w:val="00EC5A9A"/>
    <w:rsid w:val="00F609F5"/>
    <w:rsid w:val="00F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Van Thielen Claire</cp:lastModifiedBy>
  <cp:revision>3</cp:revision>
  <cp:lastPrinted>2001-10-25T12:04:00Z</cp:lastPrinted>
  <dcterms:created xsi:type="dcterms:W3CDTF">2025-09-05T10:49:00Z</dcterms:created>
  <dcterms:modified xsi:type="dcterms:W3CDTF">2025-09-08T13:55:00Z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</Properties>
</file>